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DE9" w:rsidRPr="00563DE9" w:rsidRDefault="00563DE9" w:rsidP="00563DE9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44"/>
          <w:szCs w:val="44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kern w:val="36"/>
          <w:sz w:val="44"/>
          <w:szCs w:val="44"/>
          <w:lang w:eastAsia="ru-RU"/>
        </w:rPr>
        <w:t>Консультация для родителей «Правильное питание для дошкольников».</w:t>
      </w:r>
    </w:p>
    <w:p w:rsidR="00563DE9" w:rsidRPr="00563DE9" w:rsidRDefault="00563DE9" w:rsidP="00563DE9">
      <w:pPr>
        <w:shd w:val="clear" w:color="auto" w:fill="FFFFFF"/>
        <w:spacing w:after="0" w:line="240" w:lineRule="atLeast"/>
        <w:textAlignment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u w:val="single"/>
          <w:lang w:eastAsia="ru-RU"/>
        </w:rPr>
        <w:t xml:space="preserve">«Человек рождается, </w:t>
      </w:r>
      <w:proofErr w:type="gramStart"/>
      <w:r w:rsidRPr="00563DE9"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u w:val="single"/>
          <w:lang w:eastAsia="ru-RU"/>
        </w:rPr>
        <w:t>здоровым</w:t>
      </w:r>
      <w:proofErr w:type="gramEnd"/>
      <w:r w:rsidRPr="00563DE9"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u w:val="single"/>
          <w:lang w:eastAsia="ru-RU"/>
        </w:rPr>
        <w:t>,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u w:val="single"/>
          <w:lang w:eastAsia="ru-RU"/>
        </w:rPr>
        <w:t>а все его болезни приходят к нему через рот с пищей» Гиппократ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Пища – это необходимая потребность организма, и обязательное условие существования человека.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 чаще всего питаемся тем, что нам нравится по вкусовым качествам, к чему привыкли или, что можно быстро, без труда приготовить. Важно вовремя обратиться к рациональному питанию. Именно ваш пример ляжет в основу будущей культуры питания вашего ребенка. Вы сформируете его первые вкусовые нормы, пристрастия и привычки, от вас будет зависеть его будущее здоровье. Важно правильно организовать питание детей.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 процессы, протекающие внутри человеческого организма – носят ритмичный характер. Режим питания важен в любом возрасте, особенно велико его значение для детей и подростков.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Регулярное питание призвано обеспечить равномерную нагрузку в системе пищеварения в течение дня. Вот почему в дошкольном возрасте предусматривается 4-5 разовый приём пищи через каждые 3-4 часа.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Питание должно быть разнообразным, это служит основой его сбалансированности. Важно формировать у ребенка разнообразный вкусовой кругозор.</w:t>
      </w:r>
    </w:p>
    <w:p w:rsidR="00563DE9" w:rsidRPr="00563DE9" w:rsidRDefault="00563DE9" w:rsidP="00563DE9">
      <w:pPr>
        <w:numPr>
          <w:ilvl w:val="0"/>
          <w:numId w:val="1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 рацион ребёнка необходимо включать все группы продуктов – мясные,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молочные, рыбные, растительные;</w:t>
      </w:r>
    </w:p>
    <w:p w:rsidR="00563DE9" w:rsidRPr="00563DE9" w:rsidRDefault="00563DE9" w:rsidP="00563DE9">
      <w:pPr>
        <w:numPr>
          <w:ilvl w:val="0"/>
          <w:numId w:val="1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Еда ребёнка должна быть разнообразной как в течение дня, так и в течение недели. Надо помочь ребёнку “распробовать” вкус разных блюд. Проявите фантазию, боритесь с возникновением у ребёнка консервативностью к еде. Учитывайте индивидуальные особенности ребёнка, возможную непереносимость продуктов.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Количество энергии, поступающей в организм с продуктами, равно количеству энергии, затраченной ребёнком.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Еда должна приносить радость! Она служит важным источником положительных эмоций. Замечено, что больше всего наслаждения получает не </w:t>
      </w:r>
      <w:proofErr w:type="spellStart"/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обжоры</w:t>
      </w:r>
      <w:proofErr w:type="spellEnd"/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а гурманы, для кого еда – приключение, кто любит пробовать диковинные блюда, знакомится с кухнями разных народов, осваивать новые рецепты и необычные блюда.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Удовольствие от еды напрямую зависит от атмосферы, царящей за столом. Во время еды категорически не рекомендуется обсуждать, любого рода </w:t>
      </w:r>
      <w:proofErr w:type="gramStart"/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проблемы</w:t>
      </w:r>
      <w:proofErr w:type="gramEnd"/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особенно семейного характера. Все негативные эмоции должны быть забыты, за столом должен царить мири покой. Помните: “Когда я е</w:t>
      </w:r>
      <w:proofErr w:type="gramStart"/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м-</w:t>
      </w:r>
      <w:proofErr w:type="gramEnd"/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я 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глух и нем” и “Лучше молчать, чем говорить”. Последнее касается такого объекта семейной любви, как телевизор.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Пусть с самого раннего возраста у ребенка сформируется представление: семейный стол – место, где всем уютно, тепло и, конечно вкусно!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Родителям на заметку:</w:t>
      </w:r>
    </w:p>
    <w:p w:rsidR="00563DE9" w:rsidRPr="00563DE9" w:rsidRDefault="00563DE9" w:rsidP="00563DE9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Домашний рацион должен дополнять, а не заменять рацион детского сада. Знакомьтесь с меню</w:t>
      </w:r>
      <w:proofErr w:type="gramStart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его ежедневно вы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вешивают в М</w:t>
      </w: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ОУ;</w:t>
      </w:r>
    </w:p>
    <w:p w:rsidR="00563DE9" w:rsidRPr="00563DE9" w:rsidRDefault="00563DE9" w:rsidP="00563DE9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Перед поступлением ребёнка в детский сад максимально приблизьте режим питания и состав рациона к условиям детского сада;</w:t>
      </w:r>
    </w:p>
    <w:p w:rsidR="00563DE9" w:rsidRPr="00563DE9" w:rsidRDefault="00563DE9" w:rsidP="00563DE9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Завтрак до детского сада лучше исключить, иначе ребёнок будет плохо завтракать в группе;</w:t>
      </w:r>
    </w:p>
    <w:p w:rsidR="00563DE9" w:rsidRPr="00563DE9" w:rsidRDefault="00563DE9" w:rsidP="00563DE9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Вечером дома важно дать ребёнку именно те продукты и блюда, которые он не получил днем;</w:t>
      </w:r>
    </w:p>
    <w:p w:rsidR="00563DE9" w:rsidRPr="00563DE9" w:rsidRDefault="00563DE9" w:rsidP="00563DE9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 выходные и праздничные дни лучше придерживаться меню детского еда.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Знание правил этикета всегда отличает воспитанного, культурного, достойного человека, а именно таким мы хотим видеть наших малышей. Соблюдение правил поведения за столом также важно и с точки зрения правильного питания. Чем раньше ребёнок узнает правила поведения за столом, тем скорее они будут выполняться автоматически, легко и свободно. Чему вы научите ребёнка в раннем возрасте, останется на всю жизнь.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Воспитание культуры поведения за столом будет более эффективным, если вы будете мягко, но настойчиво объяснять ребёнку, почему так делать нельзя. Например: если ты будешь вертеться, ты можешь опрокинуть тарелку на себя; если ты будешь </w:t>
      </w:r>
      <w:proofErr w:type="gramStart"/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сидеть</w:t>
      </w:r>
      <w:proofErr w:type="gramEnd"/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развалившись, то прольёшь на себя суп из ложки…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Этикету сложно научить лишь постоянным повторением правил поведения. Ребёнок смотрит, как ведут себя взрослые.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Как правильно сидеть за столом:</w:t>
      </w:r>
    </w:p>
    <w:p w:rsidR="00563DE9" w:rsidRPr="00563DE9" w:rsidRDefault="00563DE9" w:rsidP="00563DE9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Садиться за стол можно только с чистыми руками;</w:t>
      </w:r>
    </w:p>
    <w:p w:rsidR="00563DE9" w:rsidRPr="00563DE9" w:rsidRDefault="00563DE9" w:rsidP="00563DE9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Сидеть надо прямо, не раскачиваясь</w:t>
      </w:r>
      <w:proofErr w:type="gramEnd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;</w:t>
      </w:r>
    </w:p>
    <w:p w:rsidR="00563DE9" w:rsidRPr="00563DE9" w:rsidRDefault="00563DE9" w:rsidP="00563DE9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На стол можно положить только запястья, а не локти;</w:t>
      </w:r>
    </w:p>
    <w:p w:rsidR="00563DE9" w:rsidRPr="00563DE9" w:rsidRDefault="00563DE9" w:rsidP="00563DE9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Руки следует держать как можно ближе к туловищу;</w:t>
      </w:r>
    </w:p>
    <w:p w:rsidR="00563DE9" w:rsidRPr="00563DE9" w:rsidRDefault="00563DE9" w:rsidP="00563DE9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Сидя за столом, можно лишь слегка наклонить голову над тарелкой;</w:t>
      </w:r>
    </w:p>
    <w:p w:rsidR="00563DE9" w:rsidRPr="00563DE9" w:rsidRDefault="00563DE9" w:rsidP="00563DE9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Разговаривать во время еды естественно и прилично, особенно во время праздничного застолья, но не с полным ртом.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Во время еды следует:</w:t>
      </w:r>
    </w:p>
    <w:p w:rsidR="00563DE9" w:rsidRPr="00563DE9" w:rsidRDefault="00563DE9" w:rsidP="00563DE9">
      <w:pPr>
        <w:numPr>
          <w:ilvl w:val="0"/>
          <w:numId w:val="4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Есть размеренно, а не торопливо или чересчур медленно;</w:t>
      </w:r>
    </w:p>
    <w:p w:rsidR="00563DE9" w:rsidRPr="00563DE9" w:rsidRDefault="00563DE9" w:rsidP="00563DE9">
      <w:pPr>
        <w:numPr>
          <w:ilvl w:val="0"/>
          <w:numId w:val="4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Ждать, пока горячее блюдо или напиток остынут, а не дуть на них;</w:t>
      </w:r>
    </w:p>
    <w:p w:rsidR="00563DE9" w:rsidRPr="00563DE9" w:rsidRDefault="00563DE9" w:rsidP="00563DE9">
      <w:pPr>
        <w:numPr>
          <w:ilvl w:val="0"/>
          <w:numId w:val="4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Есть беззвучно, а не чавкать;</w:t>
      </w:r>
    </w:p>
    <w:p w:rsidR="00563DE9" w:rsidRPr="00563DE9" w:rsidRDefault="00563DE9" w:rsidP="00563DE9">
      <w:pPr>
        <w:numPr>
          <w:ilvl w:val="0"/>
          <w:numId w:val="4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Съедать всё, что лежит на тарелке; оставлять пищу некрасиво, но и вытирать тарелку хлебом досуха не следует;</w:t>
      </w:r>
    </w:p>
    <w:p w:rsidR="00563DE9" w:rsidRPr="00563DE9" w:rsidRDefault="00563DE9" w:rsidP="00563DE9">
      <w:pPr>
        <w:numPr>
          <w:ilvl w:val="0"/>
          <w:numId w:val="4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lastRenderedPageBreak/>
        <w:t>Набирать соль специальной ложечкой или кончиком ножа;</w:t>
      </w:r>
    </w:p>
    <w:p w:rsidR="00563DE9" w:rsidRPr="00563DE9" w:rsidRDefault="00563DE9" w:rsidP="00563DE9">
      <w:pPr>
        <w:numPr>
          <w:ilvl w:val="0"/>
          <w:numId w:val="4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Насыпать сахарный песок в чай или другой напиток специальной ложкой.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Не забывайте пользоваться салфетками!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 правилах гигиены питания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“Чистота – залог здоровья!”, “Мойте руки перед едой!” - старые призывы многих поколений. Показывайте ребенку хороший пример, заботясь о себе, поддерживая себя в ухоженном состоянии и следуя тем же самым привычкам, которые вы хотите научить своего ребенка. Лучшим средством от микробов является регулярное мытьё рук. Научите вашего ребёнка мыть руки каждый раз, когда он приходит с улицы, после пользования туалетом и перед едой, после того, как он поиграет с животными. Когда детям нравится содержать себя в чистоте, они приобретают эту привычку на всю жизнь. Ежедневно помогайте своему ребенку приобретать и закреплять навыки безопасного питания.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Научите вашего ребёнка</w:t>
      </w:r>
      <w:proofErr w:type="gramStart"/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</w:t>
      </w:r>
      <w:proofErr w:type="gramEnd"/>
    </w:p>
    <w:p w:rsidR="00563DE9" w:rsidRPr="00563DE9" w:rsidRDefault="00563DE9" w:rsidP="00563DE9">
      <w:pPr>
        <w:numPr>
          <w:ilvl w:val="0"/>
          <w:numId w:val="5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.Соблюдать правила личной гигиены;</w:t>
      </w:r>
    </w:p>
    <w:p w:rsidR="00563DE9" w:rsidRPr="00563DE9" w:rsidRDefault="00563DE9" w:rsidP="00563DE9">
      <w:pPr>
        <w:numPr>
          <w:ilvl w:val="0"/>
          <w:numId w:val="5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Различать свежие и несвежие продукты;</w:t>
      </w:r>
    </w:p>
    <w:p w:rsidR="00563DE9" w:rsidRPr="00563DE9" w:rsidRDefault="00563DE9" w:rsidP="00563DE9">
      <w:pPr>
        <w:numPr>
          <w:ilvl w:val="0"/>
          <w:numId w:val="5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Осторожно обращаться с незнакомыми продуктами.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Крепкие зубы – это не только красивая улыбка, это – здоровье ребёнка. Значение здоровых зубов трудно переоценить. Они нужны, чтобы пережевывать пищу.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Вот что надо делать, чтобы зубы у ребенка оставались как можно более здоровыми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563DE9" w:rsidRPr="00563DE9" w:rsidRDefault="00563DE9" w:rsidP="00563DE9">
      <w:pPr>
        <w:numPr>
          <w:ilvl w:val="0"/>
          <w:numId w:val="6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е</w:t>
      </w:r>
      <w:proofErr w:type="gramEnd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жедневно чистить зубы утром и вечером не менее двух минут. Чистить зубы надо начинать с того момента, как прорезался первый зуб.</w:t>
      </w:r>
    </w:p>
    <w:p w:rsidR="00563DE9" w:rsidRPr="00563DE9" w:rsidRDefault="00563DE9" w:rsidP="00563DE9">
      <w:pPr>
        <w:numPr>
          <w:ilvl w:val="0"/>
          <w:numId w:val="6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после вечерней чистки зубов ребенку в рот не должно попасть ни молоко, ни какая-либо другая пища, иначе смысл чистки теряется. Допустима только вода,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естественно без сахара.</w:t>
      </w:r>
    </w:p>
    <w:p w:rsidR="00563DE9" w:rsidRPr="00563DE9" w:rsidRDefault="00563DE9" w:rsidP="00563DE9">
      <w:pPr>
        <w:numPr>
          <w:ilvl w:val="0"/>
          <w:numId w:val="6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у</w:t>
      </w:r>
      <w:proofErr w:type="gramEnd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величить количество твердой пищи (яблоки, морковь, груши и т.д.). Лучше предложить ребёнку кусочек яблока, чем пюре. Яблоко и очистит зубы, и помассирует десны.</w:t>
      </w:r>
    </w:p>
    <w:p w:rsidR="00563DE9" w:rsidRPr="00563DE9" w:rsidRDefault="00563DE9" w:rsidP="00563DE9">
      <w:pPr>
        <w:numPr>
          <w:ilvl w:val="0"/>
          <w:numId w:val="6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Снизить количество </w:t>
      </w:r>
      <w:proofErr w:type="spellStart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поступаемых</w:t>
      </w:r>
      <w:proofErr w:type="spellEnd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углеводов. Гораздо лучше для зубов, если ребенок сразу съест целую шоколадку и сразу после этого почистит зубы, </w:t>
      </w:r>
      <w:proofErr w:type="gramStart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чем</w:t>
      </w:r>
      <w:proofErr w:type="gramEnd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если он растянет эту шоколадку на целый день.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Игры по питанию для детей и родителей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Игра – это наиболее действенный для ребёнка способ познания и взаимодействия с окружающим миром.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Итак, играем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“</w:t>
      </w: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Каши разные нужны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”. Взрослый предлагает ребенку вспомнить, какие крупы он знает, и ответить, как будут называться вкусные каши из этих круп</w:t>
      </w:r>
      <w:proofErr w:type="gramStart"/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(</w:t>
      </w:r>
      <w:proofErr w:type="gramEnd"/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Каша из гречи – гречневая; каша из риса – рисовая и т.д.)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“</w:t>
      </w: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Магазин полезных продуктов”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«Покупатель загадывает любой полезный продукт, затем, не называя, описывает его </w:t>
      </w: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(называет его свойства, качества, то, что из него можно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приготовить, чем он полезен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так, чтобы продавец сразу догадался, о каком продукте идет речь.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Например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Покупатель.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Дайте мне жидкость белого цвета, которая очень полезна для костей и зубов человека. Её можно пить просто так или варить на ней кашу.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Продавец.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Это молоко!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Далее пары «продавец – покупатель» меняются ролями и игра продолжается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Игры-загадки.</w:t>
      </w:r>
    </w:p>
    <w:p w:rsidR="00563DE9" w:rsidRPr="00563DE9" w:rsidRDefault="00563DE9" w:rsidP="00563DE9">
      <w:pPr>
        <w:numPr>
          <w:ilvl w:val="0"/>
          <w:numId w:val="7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Придумай фрукты (овощи) на заданную букву.</w:t>
      </w:r>
    </w:p>
    <w:p w:rsidR="00563DE9" w:rsidRPr="00563DE9" w:rsidRDefault="00563DE9" w:rsidP="00563DE9">
      <w:pPr>
        <w:numPr>
          <w:ilvl w:val="0"/>
          <w:numId w:val="7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Назови овощи только красного цвета.</w:t>
      </w:r>
    </w:p>
    <w:p w:rsidR="00563DE9" w:rsidRPr="00563DE9" w:rsidRDefault="00563DE9" w:rsidP="00563DE9">
      <w:pPr>
        <w:numPr>
          <w:ilvl w:val="0"/>
          <w:numId w:val="7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Посчитай фрукты (овощи) (одно яблоко, два яблока…пять яблок…).</w:t>
      </w:r>
    </w:p>
    <w:p w:rsidR="00563DE9" w:rsidRPr="00563DE9" w:rsidRDefault="00563DE9" w:rsidP="00563DE9">
      <w:pPr>
        <w:numPr>
          <w:ilvl w:val="0"/>
          <w:numId w:val="7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Какие продукты понадобятся для того, чтобы приготовить… (борщ, пюре, запеканку, омлет, компот…).</w:t>
      </w:r>
    </w:p>
    <w:p w:rsidR="00563DE9" w:rsidRPr="00563DE9" w:rsidRDefault="00563DE9" w:rsidP="00563DE9">
      <w:pPr>
        <w:numPr>
          <w:ilvl w:val="0"/>
          <w:numId w:val="7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Назови 5 полезных продуктов и 5 вредных продуктов. Объясни, в чем их польза, а в чем вред.</w:t>
      </w:r>
    </w:p>
    <w:p w:rsidR="00563DE9" w:rsidRPr="00563DE9" w:rsidRDefault="00563DE9" w:rsidP="00563DE9">
      <w:pPr>
        <w:numPr>
          <w:ilvl w:val="0"/>
          <w:numId w:val="7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Вспомни и назови 5 разных… (овощей, фруктов, круп, молочных продуктов, хлебобулочных изделий и т.д.)</w:t>
      </w:r>
    </w:p>
    <w:p w:rsidR="00563DE9" w:rsidRPr="00563DE9" w:rsidRDefault="00563DE9" w:rsidP="00563DE9">
      <w:pPr>
        <w:numPr>
          <w:ilvl w:val="0"/>
          <w:numId w:val="7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Назови, какие блюда можно приготовить из …(черники, яблока, капусты…).</w:t>
      </w:r>
    </w:p>
    <w:p w:rsidR="00563DE9" w:rsidRPr="00563DE9" w:rsidRDefault="00563DE9" w:rsidP="00563DE9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3DE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Например</w:t>
      </w:r>
      <w:r w:rsidRPr="00563D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из черники можно приготовить черничный пирог, черничное варенье, черничный сок.</w:t>
      </w:r>
    </w:p>
    <w:p w:rsidR="0027234B" w:rsidRPr="00563DE9" w:rsidRDefault="0027234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27234B" w:rsidRPr="00563DE9" w:rsidSect="00272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80A6E"/>
    <w:multiLevelType w:val="multilevel"/>
    <w:tmpl w:val="99D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14758D"/>
    <w:multiLevelType w:val="multilevel"/>
    <w:tmpl w:val="F4866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925A40"/>
    <w:multiLevelType w:val="multilevel"/>
    <w:tmpl w:val="43BC0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72D7CB2"/>
    <w:multiLevelType w:val="multilevel"/>
    <w:tmpl w:val="30C8D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D32D46"/>
    <w:multiLevelType w:val="multilevel"/>
    <w:tmpl w:val="C04A8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9C46B1"/>
    <w:multiLevelType w:val="multilevel"/>
    <w:tmpl w:val="65F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DA4631B"/>
    <w:multiLevelType w:val="multilevel"/>
    <w:tmpl w:val="9EACB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3DE9"/>
    <w:rsid w:val="0027234B"/>
    <w:rsid w:val="00563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34B"/>
  </w:style>
  <w:style w:type="paragraph" w:styleId="1">
    <w:name w:val="heading 1"/>
    <w:basedOn w:val="a"/>
    <w:link w:val="10"/>
    <w:uiPriority w:val="9"/>
    <w:qFormat/>
    <w:rsid w:val="00563D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3D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63DE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63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63DE9"/>
    <w:rPr>
      <w:i/>
      <w:iCs/>
    </w:rPr>
  </w:style>
  <w:style w:type="character" w:styleId="a6">
    <w:name w:val="Strong"/>
    <w:basedOn w:val="a0"/>
    <w:uiPriority w:val="22"/>
    <w:qFormat/>
    <w:rsid w:val="00563DE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1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4620">
          <w:marLeft w:val="0"/>
          <w:marRight w:val="0"/>
          <w:marTop w:val="0"/>
          <w:marBottom w:val="0"/>
          <w:divBdr>
            <w:top w:val="single" w:sz="6" w:space="11" w:color="E1E1E1"/>
            <w:left w:val="single" w:sz="6" w:space="11" w:color="E1E1E1"/>
            <w:bottom w:val="single" w:sz="6" w:space="11" w:color="E1E1E1"/>
            <w:right w:val="single" w:sz="6" w:space="11" w:color="E1E1E1"/>
          </w:divBdr>
          <w:divsChild>
            <w:div w:id="18638618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97898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52031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2422029">
          <w:marLeft w:val="0"/>
          <w:marRight w:val="0"/>
          <w:marTop w:val="0"/>
          <w:marBottom w:val="0"/>
          <w:divBdr>
            <w:top w:val="none" w:sz="0" w:space="11" w:color="auto"/>
            <w:left w:val="single" w:sz="6" w:space="11" w:color="E1E1E1"/>
            <w:bottom w:val="single" w:sz="6" w:space="11" w:color="E1E1E1"/>
            <w:right w:val="single" w:sz="6" w:space="11" w:color="E1E1E1"/>
          </w:divBdr>
          <w:divsChild>
            <w:div w:id="45575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1168</Words>
  <Characters>6659</Characters>
  <Application>Microsoft Office Word</Application>
  <DocSecurity>0</DocSecurity>
  <Lines>55</Lines>
  <Paragraphs>15</Paragraphs>
  <ScaleCrop>false</ScaleCrop>
  <Company/>
  <LinksUpToDate>false</LinksUpToDate>
  <CharactersWithSpaces>7812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2020-04-22T13:26:00Z</dcterms:created>
  <dcterms:modified xsi:type="dcterms:W3CDTF">2020-04-22T13:30:00Z</dcterms:modified>
</cp:coreProperties>
</file>